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58" w:rsidRDefault="007A6E58" w:rsidP="007A6E58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A8155E">
        <w:rPr>
          <w:b/>
          <w:sz w:val="28"/>
        </w:rPr>
        <w:t xml:space="preserve">Аннотация к рабочей программе по учебному курсу «Математика» </w:t>
      </w:r>
    </w:p>
    <w:p w:rsidR="007A6E58" w:rsidRPr="00A8155E" w:rsidRDefault="007A6E58" w:rsidP="007A6E58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A8155E">
        <w:rPr>
          <w:b/>
          <w:sz w:val="28"/>
        </w:rPr>
        <w:t>1-4 классы</w:t>
      </w:r>
      <w:r>
        <w:rPr>
          <w:b/>
          <w:sz w:val="28"/>
        </w:rPr>
        <w:t xml:space="preserve"> </w:t>
      </w:r>
      <w:r w:rsidRPr="00A8155E">
        <w:rPr>
          <w:b/>
          <w:sz w:val="28"/>
        </w:rPr>
        <w:t xml:space="preserve">(«Перспектива») </w:t>
      </w:r>
    </w:p>
    <w:p w:rsidR="007A6E58" w:rsidRPr="00BD0474" w:rsidRDefault="007A6E58" w:rsidP="007A6E58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Л.Г. Петерсон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-освоение основ математических знаний, формирование первоначальных представлений о математике;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-воспитание интереса к математике, стремления использовать математические знания в повседневной жизни.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Основные задачи данного курса: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-формирование мотивации и развитие интеллектуальных способностей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 xml:space="preserve">-формирование у детей потребности и возможностей самосовершенствования.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>
        <w:t xml:space="preserve"> </w:t>
      </w:r>
    </w:p>
    <w:p w:rsidR="007A6E58" w:rsidRPr="00BD0474" w:rsidRDefault="007A6E58" w:rsidP="007A6E58">
      <w:pPr>
        <w:pStyle w:val="Default"/>
        <w:spacing w:before="100" w:after="100"/>
        <w:ind w:firstLine="567"/>
      </w:pPr>
      <w:r w:rsidRPr="00BD0474">
        <w:t>В соответствии с учебным планом школы на 2017-2018 уч. год на изучение данной  программы выделено 540 часов: 132 ч в 1 классе, по 136 часов в 2-4 классах.</w:t>
      </w:r>
    </w:p>
    <w:p w:rsidR="007A6E58" w:rsidRPr="00A8155E" w:rsidRDefault="007A6E58" w:rsidP="007A6E58">
      <w:pPr>
        <w:pStyle w:val="Default"/>
        <w:spacing w:before="100" w:after="100"/>
        <w:ind w:firstLine="567"/>
        <w:rPr>
          <w:b/>
          <w:sz w:val="28"/>
        </w:rPr>
      </w:pPr>
    </w:p>
    <w:p w:rsid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РАБОЧАЯ ПРОГРАММА</w:t>
      </w: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по математике 1 класс</w:t>
      </w:r>
    </w:p>
    <w:p w:rsidR="007A6E58" w:rsidRPr="007A6E58" w:rsidRDefault="007A6E58" w:rsidP="007A6E58">
      <w:pPr>
        <w:widowControl/>
        <w:numPr>
          <w:ilvl w:val="0"/>
          <w:numId w:val="9"/>
        </w:numPr>
        <w:suppressAutoHyphens w:val="0"/>
        <w:spacing w:after="100" w:afterAutospacing="1" w:line="259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Планируемые результаты изучения учебного предмета: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  <w:t xml:space="preserve">                 Личностные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результатами обучающихся являются: готовность ученика целенаправленно  использовать знания в учении и      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задач могут им успешно решены; познавательный интерес к математической науке.</w:t>
      </w: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    Метапредметными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результатами обучающихся являются: способность анализировать учебную ситуацию сточки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практической и учебной задачи; умение моделировать –решать учебные задачи с помощью знаков (символов), планировать, контролировать и корректировать ход решения учебной задачи.</w:t>
      </w: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          Предметными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результатами обучающихся являются: освоение знаний о числах и величинах, арифметических действиях,     текстовых задачах,    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задач, умение использовать знаково- символические средства, в том числе модели и схемы, таблицы, диаграммы для решения математических задач.  </w:t>
      </w:r>
    </w:p>
    <w:p w:rsidR="007A6E58" w:rsidRPr="007A6E58" w:rsidRDefault="007A6E58" w:rsidP="007A6E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 изучение математики отводится </w:t>
      </w:r>
      <w:r w:rsidRPr="007A6E58">
        <w:rPr>
          <w:rFonts w:ascii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 w:bidi="ar-SA"/>
        </w:rPr>
        <w:t>132 часа в год (4 часа в неделю).</w:t>
      </w:r>
    </w:p>
    <w:p w:rsidR="007A6E58" w:rsidRPr="007A6E58" w:rsidRDefault="007A6E58" w:rsidP="007A6E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eastAsia="ru-RU" w:bidi="ar-SA"/>
        </w:rPr>
        <w:t>Предусмотрена многоуровневая система</w:t>
      </w:r>
      <w:r w:rsidRPr="007A6E58">
        <w:rPr>
          <w:rFonts w:ascii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7A6E58">
        <w:rPr>
          <w:rFonts w:ascii="Times New Roman" w:hAnsi="Times New Roman" w:cs="Times New Roman"/>
          <w:iCs/>
          <w:color w:val="000000" w:themeColor="text1"/>
          <w:kern w:val="0"/>
          <w:sz w:val="28"/>
          <w:szCs w:val="28"/>
          <w:lang w:eastAsia="ru-RU" w:bidi="ar-SA"/>
        </w:rPr>
        <w:t xml:space="preserve">контроля знаний. Для проведения обучающего (самостоятельные работы), текущего (контрольные работы), итогового контроля знаний в 1 классе применяется  пособие Петерсон Л. Г. «Самостоятельные и контрольные работы», выпуск 1/1 и ½.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Промежуточная и итоговая аттестация обучающихся по математике осуществляется согласно уставу ОУ и Положению о порядке проведения аттестации обучающихся начальных классов.</w:t>
      </w:r>
    </w:p>
    <w:p w:rsidR="007A6E58" w:rsidRPr="007A6E58" w:rsidRDefault="007A6E58" w:rsidP="007A6E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К концу первого года обучения ученики должны знать: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последовательность чисел от 1 до 100;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таблицу сложения однозначных чисел и соответствующих случаев вычитания (на уровне автоматизированного навыка);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общепринятые единицы измерения величин: сантиметр, дециметр, килограмм, литр;</w:t>
      </w:r>
    </w:p>
    <w:p w:rsidR="007A6E58" w:rsidRPr="007A6E58" w:rsidRDefault="007A6E58" w:rsidP="007A6E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К концу первого года обучения  ученики должны уметь: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 простейших случаях продолжить закономерность, найти нарушение закономерности;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объединять совокупности предметов в одно целое, выделять часть совокупности, сравнивать совокупности с помощью составления пар;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читать, записывать и сравнивать эти числа, строить их графические модели;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выполнять устное сложение и вычитание чисел в пределах 100 без перехода через разряд;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практически измерять величины – </w:t>
      </w:r>
      <w:r w:rsidRPr="007A6E58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длину, массу, объем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- различными мерками (шаг, локоть, стакан и т. д. ) 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решать уравнения вида а + х =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b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,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a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–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x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=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b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,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x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–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a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= 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en-US" w:eastAsia="ru-RU" w:bidi="ar-SA"/>
        </w:rPr>
        <w:t>b</w:t>
      </w: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решать простые задачи на сложение,  вычитание и разностное сравнение чисел;</w:t>
      </w:r>
    </w:p>
    <w:p w:rsidR="007A6E58" w:rsidRPr="007A6E58" w:rsidRDefault="007A6E58" w:rsidP="007A6E5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ind w:firstLine="181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распознавать простейшие геометрические фигуры: треугольник, квадрат, прямоугольник, круг, шар, куб.</w:t>
      </w: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                                                                2. .СОДЕРЖАНИЕ ПРОГРАММЫ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1 класс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Числа и арифметические действия с ними (70/85 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Группы предметов или фигур, обладающие общим свойством. Соста-вление группы предметов по заданному свойству (признаку). Выделение части группы.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Сравнение групп предметов с помощью составления пар: больше, мень-ше, столько же, больше (меньше) на … Порядок.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Соединение групп предметов в одно целое (сложение). Удаление части группы предметов (вычитание). Переместительное свойство сложения групп предметов. Связь между сложением и вычитанием групп предметов.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Аналогия сравнения, сложения и вычитания групп предметов со сло-жением и вычитанием величин.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Число как результат счета предметов и как результат измерения величин.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Названия, последовательность и обозначение чисел от 1 до 9. Нагляд-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ное изображение чисел совокупностями точек, костями домино, точками на числовом отрезке и т.д. Предыдущее и последующее число. Количествен-ный и порядковый счет. Чтение, запись и сравнение чисел с помощью знаков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=, ?, &gt;, &lt;.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Сложение и вычитание чисел. Знаки сложения и вычитания. Название компонентов сложения и вычитания. Наглядное изображение сложения и вычитания с помощью групп предметов и на числовом отрезке. Связь меж-ду сложением и вычитанием. Зависимость результатов сложения и вычитания от изменения компонентов. Разностное сравнение чисел (больше на..., меньше на ...). Нахождение неизвестного слагаемого, уменьшаемого, вычитаемого.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 чисел от 1 до 9. Сложение и вычитание в пределах 9. Таблица сложения в пределах 9 ("треугольная").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Римские цифры. Алфавитная нумерация. "Волшебные" цифры.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Число и цифра 0. Сравнение, сложение и вычитание с числом 0. Число 10, его обозначение, место в числовом ряду, состав. Сложение и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вычитание в пределах 10.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Монеты 1 к., 5 к, 10 к., 1 р., 2 р., 5 р., 10 р.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Укрупнение единиц счета и измерения. Счет десятками. Наглядное из-ображение десятков с помощью треугольников. Чтение, запись, сравнение,, сложение и вычитание "круглых десятков" (чисел с нулями на конце, выра-жающих целое число десятков).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Счет десятками и единицами. Наглядное изображение двузначных чи-сел с помощью треугольников и точек. Запись и чтение двузначных чи-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сел, представление их в виде суммы десятков и единиц. Сравнение двуз-начных чисел. Сложение и вычитание двузначных чисел без перехода через разряд. Аналогия между десятичной системой записи чисел и десятич-ной системой мер.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Таблица сложения однозначных чисел в пределах 20 ("квадратная"). Сложение и вычитание в пределах 20 с переходом через десяток.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Работа с текстовыми задачами (20/25 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Устное решение простых задач на смысл сложения и вычитания при изучении чисел от 1 до 9.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Задача, условие и вопрос задачи. Построение наглядных моделей тексто-вых задач (схемы, схематические рисунки и др.).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Простые (в одно действие) задачи на смысл сложения и вычитания. Задачи на разностное сравнение (содержащие отношения "больше (мень-ше) на…"). Задачи, обратные данным. Составление выражений к текстовым задачам.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Задачи с некорректными формулировками (лишними и неполными данны-ми, нереальными условиями).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Составные задачи на сложение, вычитание и разностное сравнение в 2?4 действия. Анализ задачи и планирование хода ее решения. Соотнесе-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ние полученного результата с условием задачи, оценка его правдоподобия. Запись решения и ответа на вопрос задачи. Арифметические действия с величинами при решении задач.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Геометрические фигуры и величины (14/18 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Основные пространственные отношения: выше - ниже, шире - уже, тол-ще - тоньше, спереди - сзади, сверху - снизу, слева - справа, между и др. Сравнение фигур по форме и размеру (визуально).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Распознавание и называние геометрических форм в окружающем мире: круг, квадрат, треугольник, прямоугольник, куб, шар, параллелепипед, пира-мида, цилиндр, конус. Представления о плоских и пространственных геомет-рических фигурах.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Составление фигур из частей и разбиение фигур на части. Конструирование фигур из палочек.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Точки и линии (кривые, прямые, замкнутые и незамкнутые). Области и границы. Ломаная. Треугольник, четырехугольник, многоугольник, его верши-ны и стороны.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Отрезок и его обозначение. Измерение длины отрезка. Единицы длины: сантиметр, дециметр; соотношение между ними. Построение отрезка заданной длины с помощью линейки.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Составление фигур из частей и разбиение фигур на части. Объединение и пересечение геометрических фигур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Величины и зависимости между ними (10/12 ч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Измерение массы. Единица массы: килограмм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Измерение вместимости. Единица вместимости: литр.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Поиск закономерностей. Наблюдение зависимостей между компонента-ми и результатами арифметических действий, их фиксирование в речи.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Числовой отрезок.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Алгебраические представления (14/18 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Чтение и запись числовых и буквенных выражений 1 - 2 действия без скобок. Равенство и неравенство, их запись с помощью знаков &gt;, &lt;, = 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Уравнения вида а + х = b, а - х = b, x - a = b, а ? х = b, решаемые на ос-нове взаимосвязи между частью и целым.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Запись переместительного свойства сложения с помощью буквенной формулы: а + б = б + а.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Запись взаимосвязи между сложением и вычитанием с помощью буквен-ных равенств вида: а + б = с, б + а = с, с ? а = б.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Математический язык и элементы логики (2/3ч)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Знакомство с символами математического языка: цифрами, буквами, знаками сравнения, сложения и вычитания, их использование для по-строения высказываний. Определение истинности и ложности высказыва-ний.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Построение моделей текстовых задач.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Знакомство с задачами логического характера и способами их решения.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Работа с информацией и анализ данных (2/4 ч)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Сбор и представление информации о единицах измерения величин, кото-рые использовались в древности на Руси и в других странах.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Обобщение и систематизация знаний, изученных в 1 классе.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Портфолио ученика 1 класса.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Примерное тематическое планирование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4 часа в неделю.</w:t>
      </w: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hd w:val="clear" w:color="auto" w:fill="FFFFFF"/>
        <w:suppressAutoHyphens w:val="0"/>
        <w:spacing w:after="194" w:line="209" w:lineRule="exact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  <w:gridCol w:w="5811"/>
      </w:tblGrid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Содержание курса</w:t>
            </w: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Тематическое  планирование</w:t>
            </w: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Характеристика  деятельности учащихся. УУД</w:t>
            </w: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Счёт предметов. Чтение и запись чисел от нуля до 100. Сравнение и упорядочение чисел, знаки сравнения. Измерение величин; сравнение и упорядочение величин. Единицы массы (грамм, килограмм, центнер, тонна). Вместимость. Единица вместимости (литр). Время. Единицы времени(секунда,  минута, час). Соотношения между единицами измерения однородных величин. Доля величины (половина, треть, четверть, десятая, сотая,          </w:t>
            </w:r>
          </w:p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тысячная)</w:t>
            </w:r>
          </w:p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Числа и величины (70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Счёт предметов.  Порядок следование чисел при счёте. Число «нуль».Классы и разряды. Образование многозначных чисел. Отношения «равно», «больше», «меньше» для чисел, знаки сравнения. Упорядочивание чисел. Составление числовых последовательностей.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Величины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Различные способы измерения величин. Сравнение соотношение между единицами измерения однородных величин. Упорядочение величин. Доля величин. Нахождение доли величин.</w:t>
            </w: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выбирать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способ сравнения объектов, проводить сравнение,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моделировать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ситуации перехода от одних единиц измерения к другим.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Группировать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числа,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устанавливать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закономерность в числовой последовательности,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оценивать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правильность составления числовой последовательности.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Исследовать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ситуации требующие сравнения чисел и величин,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характеризовать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явления и события с использованием чисел и величин.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, вычитание, умножение и деление, название компонентов арифметических действий, знаки действий, таблица сложения, арифметические действия с 0 и 1. Таблица умножения. Связь между сложением и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вычитанием,  умножением и делением, нахождение неизвестного компонента арифметического действия, деление с остатком.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и деление суммы на число) Алгоритм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результатов, вычисление на калькуляторе)</w:t>
            </w: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Арифметические действия      (160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Сложение. Слагаемые, сумма. Знак сложения. Таблица сложения. Сложение с нулём.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Перестановка слагаемых в сумме двух чисел. Перестановка и группировка слагаемых в сумме нескольких чисел. Вычитание. Уменьшаемое, вычитаемое, разность. Знаки вычитания. Вычитание нуля. Связь между сложением и вычитанием. Отношения «больше на..», «меньше на ..»  Алгоритмы письменного сложения и вычитания многозначных чисел.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Умножение и деление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 Умножение. Множители, произведение. Знак умножения. Таблица умножения. Перестановка множителей в произведении 2 чисел. Перестановка и группировка множителей в произведении нескольких чисел. Внетабличное умножение в пределах 100, умножение на нуль, умножение нуля.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 Деление. Делимое, делитель, частное. Знак деления. Таблица . Внетабличное деление в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пределах 100. Деление нуля. Деление с остатком.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Связь между умножением и делением. Устное умножение и деление в пределах 100. Умножение и деление суммы на число. Отношения «больше в.. раз», «меньше..в ..раз»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Алгоритмы письменного умножения и деления многозначных чисел на однозначное, двузначное, трёхзначное.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Числовые выражения.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Чтение и запись числового выражения. Скобки, порядок выполнения действий. Свойства арифметических действий: переместительное, сочетательное, распределительное. Способы проверки правильности вычислений (алгоритм, обратное действие, прикидка, вычисление на калькуляторе)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сравнивать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разные способы вычислений; выбирать целесообразные.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Моделировать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ситуации, иллюстрирующие арифметические действия и ход его выполнения.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математическую терминологию при записи и выполнении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арифметических действий, моделировать изученные арифметические зависимости,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инструкцию, план решения,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прогнозировать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результат вычисления,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контролировать и осуществлять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пошаговый контроль правильности</w:t>
            </w: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Решение разнообразных задач арифметическим способом, планирование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хода решения задач, представление в виде (таблицы, схемы). Задачи, содержащие отношения «больше (меньше) на..» Зависимости между величинами, характеризующими процессы: движения, работы, продажи, скорости, времени, пути, объёма работы, времени, производительности, количества товара, его цены и стоимости.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 Задачи на нахождение доли числа и целого по его доле.</w:t>
            </w: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Текстовые задачи (110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Условие и вопрос задачи. Установление зависимости между величинами, представленными в задаче. Представление текста задачи с помощью таблицы, схемы, диаграммы, краткой записи. Запись и решение ответа на вопрос задачи. Арифметические действия с величинами при решении задач.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Решение текстовых задач арифметическим способом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Задачи на сложение и вычитание, понятия «увеличит на..», «уменьшить на ..», сравнение величин. 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Зависимости между величинами, характеризующими процессы: движения, работы, продажи, скорости, времени, пути, объёма работы, времени, производительности, количества товара, его цены и стоимости.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 Задачи на нахождение доли числа и целого по его доле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задач логического характера.</w:t>
            </w: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пользоваться изученной математической терминологией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Выполнять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краткую запись разными способами, с помощью отрезков, прямоугольников.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Планировать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решение задачи.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Выбирать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наиболее целесообразный способ решения текстовой задачи.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Объяснять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выбор арифметических действий для решения.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Действовать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по заданному плану.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Презентовать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различные способы рассуждения( по вопросам, с комментированием)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геометрические  образы в ходе решения задач.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Контролировать и устранять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ошибки логического и арифметического характера.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за изменением решения задачи при изменении её решения.</w:t>
            </w: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Взаимное расположении предметов в пространстве и на плоскости (выше – ниже, слева – справа, сверху- внизу, ближе – дальше)Распознавание и изображение геометрических фигур: точка, линия(кривая, прямая), отрезок, ломаная, многоугольник, треугольник, прямоугольник, квадрат. Геометрические формы в окружающем мире: куб, шар, пирамида, цилиндр.</w:t>
            </w: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Пространственные отношения. Геометрические фигуры (50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Пространственные отношения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Описание предмета в пространстве и на плоскости. Взаимное расположение предметов в пространстве и на плоскости: выше –ниже, слева – справа, сверху- снизу, ближе – дальше, между и т.д.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фигуры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Распознавание и называние геометрической фигуры. Выделение фигур на чертеже. Изображение фигур от руки. Построение отрезка заданной длины, прямоугольника с определёнными длинами сторон с помощью чертёжных инструментов(линейки) на бумаге в клетку. Соотнесение реальных объектов с моделями геометрических фигур. Распознавание и называние геометрических тел: куб, шар, пирамида, цилиндр, конус.</w:t>
            </w: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Моделировать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разнообразные ситуации расположения объектов в пространстве и на плоскости.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Исследовать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предметы окружающего мира: сопоставлять их с геометрическими формами.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Характеризовать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свойства геометрических фигур.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фигуры по форме.</w:t>
            </w: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Геометрические величины и их измерения. Измерение длины отрезка. Единицы длины: см, дм,м, км.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Периметр. Вычисление периметра многоугольника. Площадь геометрической фигуры. Единицы площади (кв.см, кв. дм, кв. м) Точное и приближённое измерение площади .</w:t>
            </w: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величины (40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Длина отрезка. Периметр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Измерение длины отрезка. Единицы длины: см, дм; м, соотнесения между ними Переход от одних единиц длины к другим. Длина ломаной.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Периметр. Вычисление периметра многоугольника. Площадь геометрической фигуры: прямоугольника, квадрата, треугольника, многоугольника.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Площадь.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Представление о площади геометрических фигур.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Единицы площади (кв.см, кв. дм, кв. м) Точное и приближённое измерение площади  (в том числе с помощью палетки). Выбор единицы измерения для нахождения длины, периметра, площади геометрических фигур.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Оценка размеров геометрических объектов, расстояний приближённо ( на глаз)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житейские ситуации, требующие умения находить геометрические величины.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геометрические фигуры по размеру.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Классифицировать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геометрические фигуры.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геометрическую величину разными способами.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различные инструменты и технические средства для проведения измерений.</w:t>
            </w:r>
          </w:p>
        </w:tc>
      </w:tr>
      <w:tr w:rsidR="007A6E58" w:rsidRPr="007A6E58" w:rsidTr="008D52EA"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Способ и представление информации, связанной со счётом, измерением величин, фиксирование, анализ полученной информации. Построение простейших логических выражений с помощью логических связок и слов. Составление конечной последовательности предметов, чисел, фигур.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Работа с информацией (70 ч)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Формулирование проблемы для поиска информации, составление простейшего алгоритма поиска, отбор источников информации, выбор способа представления результатов. Сбор информации. Поиск информации в математических текстах , содержащих рисунки, таблицы, схемы. Логические выражения, содержащие связки «..и..», «если», «то» т.д. Упорядочение математических объектов. Составление цепочки , фигур , предметов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Диаграмма. Чтение столбчатой диаграммы. Группировка данных в столбчатых диаграммах по разным основаниям. Достраивание несложной готовой столбчатой диаграммы. Чтение несложных круговых диаграмм. </w:t>
            </w: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пользоваться изученной математической терминологией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 информацией: осуществлять сбор, обобщение и представление данных, находить необходимую информацию в учебной и справочной литературе.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Интерпретировать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информацию( объяснять, сравнивать, обобщать, формулировать выводы понимать информацию, представленную разными способами(таблица, схема)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общее свойство группы предмет геометрических фигур.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 обобщать информацию, представленную в строках, столбцах таблицы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Планировать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 проводить несложные исследования.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предположения,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приобретать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опыт.</w:t>
            </w:r>
          </w:p>
        </w:tc>
      </w:tr>
      <w:tr w:rsidR="007A6E58" w:rsidRPr="007A6E58" w:rsidTr="008D52EA">
        <w:trPr>
          <w:trHeight w:val="911"/>
        </w:trPr>
        <w:tc>
          <w:tcPr>
            <w:tcW w:w="53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5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РЕЗЕРВ (40 Ч)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81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Тематическое планирование по часам на 4 года</w:t>
      </w: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4 часа в неделю, всего 540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560"/>
        <w:gridCol w:w="1984"/>
        <w:gridCol w:w="1701"/>
        <w:gridCol w:w="1701"/>
      </w:tblGrid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тема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 класс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 класс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 класс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 класс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Числа и величины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Арифметические действия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42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160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Текстовые задачи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Пространственные отношения</w:t>
            </w:r>
          </w:p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фигуры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величины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Работа с информацией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Контрольные работы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c>
          <w:tcPr>
            <w:tcW w:w="4503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1842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132</w:t>
            </w:r>
          </w:p>
        </w:tc>
        <w:tc>
          <w:tcPr>
            <w:tcW w:w="1560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1984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540</w:t>
            </w:r>
          </w:p>
        </w:tc>
      </w:tr>
    </w:tbl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3.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Содержание изучаемого курса «Математика», 1 класс</w:t>
      </w: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Содержание каждой темы программы соответствует федеральному компоненту государственного образовательного </w:t>
      </w:r>
    </w:p>
    <w:p w:rsidR="007A6E58" w:rsidRPr="007A6E58" w:rsidRDefault="007A6E58" w:rsidP="007A6E58">
      <w:pPr>
        <w:widowControl/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стандарта второго поколения  начального  общего образования 2010 года.</w:t>
      </w:r>
    </w:p>
    <w:tbl>
      <w:tblPr>
        <w:tblpPr w:leftFromText="180" w:rightFromText="180" w:vertAnchor="text" w:horzAnchor="margin" w:tblpY="6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709"/>
        <w:gridCol w:w="1985"/>
        <w:gridCol w:w="1417"/>
        <w:gridCol w:w="2835"/>
        <w:gridCol w:w="2552"/>
      </w:tblGrid>
      <w:tr w:rsidR="007A6E58" w:rsidRPr="007A6E58" w:rsidTr="008D52EA">
        <w:trPr>
          <w:trHeight w:val="293"/>
        </w:trPr>
        <w:tc>
          <w:tcPr>
            <w:tcW w:w="817" w:type="dxa"/>
            <w:vMerge w:val="restart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701" w:type="dxa"/>
            <w:vMerge w:val="restart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разделы</w:t>
            </w:r>
          </w:p>
        </w:tc>
        <w:tc>
          <w:tcPr>
            <w:tcW w:w="2693" w:type="dxa"/>
            <w:vMerge w:val="restart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темы</w:t>
            </w:r>
          </w:p>
        </w:tc>
        <w:tc>
          <w:tcPr>
            <w:tcW w:w="709" w:type="dxa"/>
            <w:vMerge w:val="restart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Кол.ч.</w:t>
            </w:r>
          </w:p>
        </w:tc>
        <w:tc>
          <w:tcPr>
            <w:tcW w:w="1985" w:type="dxa"/>
            <w:vMerge w:val="restart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Содерж.в соот. с ФГОС</w:t>
            </w:r>
          </w:p>
        </w:tc>
        <w:tc>
          <w:tcPr>
            <w:tcW w:w="6804" w:type="dxa"/>
            <w:gridSpan w:val="3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Требования к уровню подготовки в соот. с ФГОС</w:t>
            </w:r>
          </w:p>
        </w:tc>
      </w:tr>
      <w:tr w:rsidR="007A6E58" w:rsidRPr="007A6E58" w:rsidTr="008D52EA">
        <w:trPr>
          <w:trHeight w:val="292"/>
        </w:trPr>
        <w:tc>
          <w:tcPr>
            <w:tcW w:w="817" w:type="dxa"/>
            <w:vMerge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Merge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9" w:type="dxa"/>
            <w:vMerge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vMerge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Должен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знать</w:t>
            </w: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Должен 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уметь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Должен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Исп. знания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Числа и величины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Числа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Счёт предметов. Порядок следование чисел при счёте.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Число «нуль».Классы и разряды. Образование многозначных чисел. Отношения «равно», «больше», «меньше» для чисел, знаки сравнения. Упорядочивание чисел. Составление числовых последовательностей.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Величины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Различные способы измерения величин. Сравнение соотношение между единицами измерения однородных величин.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19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Счёт предметов. Чтение и запись чисел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от нуля до 100. Сравнение и упорядочение чисел, знаки сравнения.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Таблицу сложения в пределах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10 и 20 с переходом через разряд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выбирать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способ сравнения объектов, проводить сравнение,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моделировать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ситуации перехода от одних единиц измерения к другим.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Группировать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числа,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устанавливать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закономерность в числовой последовательности,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оценивать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правильность составления числовой последовательности.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Исследовать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ситуации требующие сравне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Применять знание таблиц на сложение и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вычитание в пределах 10 и 20.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2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Арифметические действия</w:t>
            </w: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Сложение. Слагаемые, сумма. Знак сложения. Таблица сложения. Сложение с нулём. Перестановка слагаемых в сумме двух чисел. Перестановка и группировка слагаемых в сумме нескольких чисел. Вычитание. Уменьшаемое, вычитаемое, разность. Знаки вычитания. Вычитание нуля. Связь между сложением и вычитанием. Отношения «больше на..», «меньше на ..»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42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, 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вычитание, название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компонентов арифметических действий, знаки действий, таблица сложения, арифметические действия с 0 и 1.Связь между сложением и вычитанием, нахождение неизвестного компонента арифметического действия,</w:t>
            </w: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-таблицу сложения и вычита-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ния одно-значных чисел;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сравнивать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разные способы вычислений; выбирать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целесообразные.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Моделировать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ситуации, иллюстрирующие арифметические действия и ход его выполнения.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математическую терминологию при записи и выполнении арифметических действий, моделировать изученные арифметические зависимости,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инструкцию, план решения,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прогнозировать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результат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ориентировки в окружающем пространстве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(плани-рование маршрута, выбор пути передвижения и др);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-сравнения и упорядочения объектов по разным признакам;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-оценки предметов «на глаз»;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-самостоятельной конструкторской деятельности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Текстовые задачи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Условие и вопрос задачи. Установление зависимости между величинами, представленными в задаче. Представление текста задачи с помощью таблицы, схемы, диаграммы, краткой записи. Запись и решение ответа на вопрос задачи. Арифметические действия с величинами при решении задач.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Решение текстовых задач арифметическим способом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Задачи на сложение и вычитание, понятия «увеличит на..», «уменьшить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на ..», сравнение величин. Решение задач логического характера.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31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разнообразных задач арифметическим способом, планирование хода решения задач, представление в виде (таблицы, схемы). Задачи, содержащие отношения «больше (меньше) на..»</w:t>
            </w: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 чиселв пределах 20</w:t>
            </w: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Выполнять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краткую запись разными способами, с помощью отрезков, прямоугольников.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Планировать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решение задачи.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Выбирать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наиболее целесообразный способ решения текстовой задачи.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Объяснять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выбор арифметических действий для решения.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Действовать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по заданному плану.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Презентовать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различные способы рассуждения( по вопросам, с комментированием)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Использовать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геометрические  образы в ходе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решения задач.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Контролировать и устранять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ошибки логического и арифметического характера.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Наблюдать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за изменением решения задачи при изменении её решения.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-сравнения и упорядочения объектов по разным признакам;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-решение задач, связанных с бытовыми жиз-ненными ситуа-циями (покупка, измерение, взве-шивание и др.)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Пространственные отношения Геометрические фигуры.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Пространственные отношения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Описание предмета в пространстве и на плоскости. Взаимное расположение предметов в пространстве и на плоскости: выше –ниже, слева – справа, сверху- снизу, ближе – дальше, между и т.д.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Геометрические фигуры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Распознавание и называние геометрической фигуры. Выделение фигур на чертеже. Изображение фигур от руки. Построение отрезка заданной длины, прямоугольника с определёнными длинами сторон с помощью чертёжных инструментов(линейки) на бумаге в клетку. Соотнесение реальных объектов с моделями геометрических фигур. Распознавание и называние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геометрических тел: куб, шар, пирамида, цилиндр, конус.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Взаимное расположении предметов в пространстве и на плоскости (выше – ниже, слева – справа, сверху- внизу, ближе – дальше)Распознавание и изображение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геометрических фигур: точка, линия(кривая, прямая), отрезок, ломаная, многоугольник, треугольник, прямоугольник, квадрат. Геометрические формы в окружающем мире: куб, шар, пирамида, цилиндр, конус.</w:t>
            </w: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Строить геометрические фигуры</w:t>
            </w: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пользоваться изученной математической терминологией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Моделировать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разнообразные ситуации расположения объектов в пространстве и на плоскости.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Исследовать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предметы окружающего мира: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сопоставлять их с геометрическими формами.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Характеризовать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свойства геометрических фигур.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фигуры по форме.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сравнения и упорядочения объектов по разным признакам;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-самостоятельной конструкторской деятельности (с учетом возможностей применения разных геометрических фигур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величины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Длина отрезка. Периметр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Измерение длины отрезка. Единицы длины: см, дм; соотнесения между ними Переход от одних единиц длины к другим. Длина ломаной.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Площадь.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Представление о плрщади геометрических фигур.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Геометрические величины и их измерения. Измерение длины отрезка. Единицы длины: см, дм.</w:t>
            </w: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таблицу сложения и вычитания однозначных чисел</w:t>
            </w: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Анализировать житейские ситуации, требующие умения находить геометрические величины. Сравнивать геометрические фигуры по размеру. Классифицировать геометрические фигуры. Находить геометрическую величину разными способами. Использовать различные инструменты и технические средства для проведения измерений.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-самостоятельной конструкторской деятельности (с учетом возмож-ностей примене-ния разных гео-метрических фи-гур).</w:t>
            </w:r>
          </w:p>
        </w:tc>
      </w:tr>
      <w:tr w:rsidR="007A6E58" w:rsidRPr="007A6E58" w:rsidTr="008D52EA">
        <w:tc>
          <w:tcPr>
            <w:tcW w:w="8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1701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Работа с информацией</w:t>
            </w:r>
          </w:p>
        </w:tc>
        <w:tc>
          <w:tcPr>
            <w:tcW w:w="2693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Формулирование проблемы для поиска информации, составление простейшего алгоритма поиска, отбор источников информации, выбор способа представления результатов. Сбор информации. Поиск информации в математических текстах , содержащих рисунки, таблицы, схемы. Логические выражения, содержащие связки «..и..», «если», «то» т.д. Упорядочение математических объектов. Составление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цепочки , фигур , предметов.</w:t>
            </w:r>
          </w:p>
        </w:tc>
        <w:tc>
          <w:tcPr>
            <w:tcW w:w="709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1985" w:type="dxa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Способ и представление информации, связанной со счётом, измерением величин, фиксирование, анализ полученной информации. Построение простейших логических выражений с помощью логических связок и слов. Составление конечной последовательности предметов, чисел, фигур.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таблицу сложения и вычита-ния одно-значных чисел</w:t>
            </w:r>
          </w:p>
        </w:tc>
        <w:tc>
          <w:tcPr>
            <w:tcW w:w="2835" w:type="dxa"/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пользоваться изученной математической терминологией</w:t>
            </w:r>
          </w:p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Работать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 информацией: осуществлять сбор, обобщение и представление данных, находить необходимую информацию в учебной и справочной литературе.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Интерпретировать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информацию( объяснять, сравнивать, обобщать, формулировать выводы понимать информацию, представленную разными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 xml:space="preserve">способами(таблица,схема)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общеесвойство группы предме геометрических фигур.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Сравнивать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 обобщать информацию, представленную в строках, столбцах таблицы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Планировать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и проводить несложные исследования.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предположения, </w:t>
            </w: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приобретать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опыт.</w:t>
            </w:r>
          </w:p>
        </w:tc>
        <w:tc>
          <w:tcPr>
            <w:tcW w:w="2552" w:type="dxa"/>
          </w:tcPr>
          <w:p w:rsidR="007A6E58" w:rsidRPr="007A6E58" w:rsidRDefault="007A6E58" w:rsidP="007A6E5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самостоятельной конструкторской деятельности</w:t>
            </w:r>
          </w:p>
        </w:tc>
      </w:tr>
    </w:tbl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lastRenderedPageBreak/>
        <w:t>Календарно-тематическое  планирование по математике, 1 класс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 w:bidi="ar-SA"/>
        </w:rPr>
        <w:t>Условное обозначение типов уроков (по Шамовой), использованных в планировании: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ИНМ – 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>урок изучения нового материала;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К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– комбинированный ;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П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– повторение (актуализация знаний и умений);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КП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– комплексное применение знаний и умений;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ОС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– обобщение и систематизация знаний и умений;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КК</w:t>
      </w:r>
      <w:r w:rsidRPr="007A6E58"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– контроль и коррекция знаний и умений.</w:t>
      </w: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A6E5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>Календарно-тематическое  планирование по математике, 1 класс</w:t>
      </w: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993"/>
        <w:gridCol w:w="936"/>
        <w:gridCol w:w="2036"/>
        <w:gridCol w:w="1765"/>
        <w:gridCol w:w="4151"/>
        <w:gridCol w:w="988"/>
        <w:gridCol w:w="961"/>
      </w:tblGrid>
      <w:tr w:rsidR="007A6E58" w:rsidRPr="007A6E58" w:rsidTr="008D52EA">
        <w:trPr>
          <w:trHeight w:val="27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Название раздела, темы урока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Тип урока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Форма урока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Информационное сопровождение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</w:tr>
      <w:tr w:rsidR="007A6E58" w:rsidRPr="007A6E58" w:rsidTr="008D52E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По 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плану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Факт</w:t>
            </w: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Свойства предметов: цвет, форма, размер, материал и т.д.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Предметные рисунки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Квадрат, круг, треугольник, прямоугольник.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Распознавание и называние геометрической фигуры. Выделение фигур на чертеже.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Изображение фигуры от руки и с помощью чертёжных инструментов (линейки, чертёжного угольника) на нелинованной бумаге и на бумаге в клетку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сказка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фигур, счетные палочки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Изменение цвета, формы, размера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фигур, предметные картинки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Изменение цвета, формы, размера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фигур, предметные картинки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Составление группы по заданному признаку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Предметные картинки (мебель, посуда, школьные принадлежности)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Выделение части группы. Самостоятельная работа «Свойства предметов» С-1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Сравнение групп предметов. Знаки = и 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Предметные картинки «Школа», «Фрукты», знаки «равно», «неравно», модели совокупности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Составление равных и неравных групп. Самостоятельная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работа «Сравнение групп предметов» С-2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Геометрический счетный материал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14.09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Сложение. Слагаемые, сумма. Знак сложения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 Сложение групп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палочки, модели совокупности 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групп предметов. Самостоятельная работа «Сложение групп предметов» С-3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мешков, набор геометрических фигур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19.09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Вычитание. Уменьшаемое, вычитаемое, разность. Знак вычитания.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Вычитание групп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мешков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20.09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Вычитание групп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мешков, набор геометрических фигур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Вычитание групп предметов. Самостоятельная работа «Вычитание групп предметов» С-4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мешков, набор геометрических фигур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25.09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Взаимосвязь сложения и вычитания. Описание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местоположения предмета в пространстве и на плоскости. Взаимное расположение предметов в пространстве и на плоскости: выше-ниже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мешков, набор геометрических фигур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26.09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Порядок.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Взаимосвязь сложения и вычитания. Описание местоположения предмета в пространстве и на плоскости. Взаимное расположение предметов в пространстве и на плоскости: сверху - снизу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фигур, предметные картинки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27.09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Взаимосвязь сложения и вычитания.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Раньше, позже. Самостоятельная работа «Взаимосвязь сложения и вычитания»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Набор геометрических фигур, предметные картинки. 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Таблички с названием дней недели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28.09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Один - много. На, над, под. Перед, после,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между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 Рядом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путешествие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«Космическое путешествие" Каропоткина М.Н.(диск № 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1.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игра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Карточка с изображением цифры 1. "Сложение и вычитание по одному" Пазенко С.А. (диск № 3 «Открытый урок», матем.,2007/08)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1.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Справа, слева,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посередине,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ближе - дальше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Набор геометрических фигур, предметные картинки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2.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Запись и чтение числа 2.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чисел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«Цифровой веер».</w:t>
            </w:r>
          </w:p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и вычитание чисел.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Чтение и запись числового выражения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3. Состав числа 3.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Порядок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«Цифровой веер».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и вычитание в пределах 3.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Отрезок. Распознавание и называние геометрической фигуры: отрезок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(отрезок)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3. Самостоятельная работа «Сложение и вычитание в пределах 3»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 - конкурс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Модели полосок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4. Состав числа 4.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и вычитание в пределах 4.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Составление числовых последовательностей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Числовой отрезок.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Распознавание и называние геометрического тела: шара, конуса, цилиндра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(числовой отрезок, наборы геометрических тел)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Числовой отрезок. Присчитывание и отсчитывание единиц. Сложение и вычитание в пределах 4. Самостоятельная работа «Число 4. Числовой отрезок»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(числовой отрезок, набор геометрических тел)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5. Состав числа 5.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и вычитание в пределах 5.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Распознавание и называние геометрического тела: параллелепипеда, куба, пирамиды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  геометрических тел)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Столько же. Равенство и неравенство чисел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Сравнение чисел. Знаки сравнения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= и ≠.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Упорядочение чисел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. Составление числовых последовательностей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Сравнение чисел. Знаки сравнения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&gt; и &lt;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Сравнение чисел. Знаки сравнения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&gt; и &lt;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 - сказка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Карточки со знаками«&gt;» и «&lt;, «=».Толкачева Н.П. (диск № 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5. Самостоятельная работа «Сложение и вычитание в пределах 5. Сравнение чисел»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6. Состав числа 6.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Порядок следования числа при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написания 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37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Сложение и вычитание в пределах числа 6.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Составление числовых последовательностей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Распознавание и называние геометрической фигуры: точка, линия (кривая, прямая)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путешествие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 геометрических фигур) "Путешествие точки" Конина Л.Д. (диск № 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Компоненты сложения.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Отрезок, ломаная (замкнутая, незамкнутая)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 геометрических фигур)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Области и границы. Компоненты вычитания.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Нахождение неизвестного компонента сложения, вычитания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(компоненты вычитания)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Сравнение, сложение и вычитание в пределах 6. Самостоятельная работа «Сравнение,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сложение и вычитание в пределах 6»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Отрезок и его части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(таблица компонентов сложения и вычитания)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7. Состав числа 7.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игра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цифры 7), цифровой веер, презентация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 числа 7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. Распознавание и называние геометрической фигуры: ломаная линия, многоугольник. Выделение фигур на чертеже. Изображение фигур от руки и с помощью чертёжных инструментов.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Самостоятельная работа «Число 7. Отрезок. Ломаная линия»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полотно: числа, знаки действий, знаки сравнения, рисунки).</w:t>
            </w:r>
          </w:p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Счетные палочки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Выражения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Выражения.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выполнения действий в числовых выражениях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Выражения. Сравнение, сложение и вычитание в пределах 7. Самостоятельная работа «Составление выражений по рисункам»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8. Состав числа 8.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цифры 8), цифровой веер, презентация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8. Самостоятельная работа «Число 8»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(наборное полотно)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9. Состав числа 9.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Порядок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игра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Карточки с цифрами, ЦОР (образец цифры 9). Таблица компонентов действий. "Состав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числа 9" Киселева М.А. (диск № 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Таблица сложения. Сложение и вычитание в пределах 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«Цифровой веер»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Зависимость между компонентами сложения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Счетный материал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Зависимость между компонентами вычитания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Счетный материал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9. Зависимость между компонентами сложения и вычитания. Самостоятельная работа «Число 9. Таблица сложения»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сказка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"Длина. Сантиметр" Байгильдина Р.Р. (диск № 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Части фигур. Соотношение между целой фигурой и её частями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(части фигур)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Части фигур. Соотношение между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целой фигурой и её частями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(части фигур)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Число «нуль».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Сложение с нулём. Вычитание нуля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цифры 0, таблица свойств 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Сравнение с нулём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(таблица свойств 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9. Кубик Рубика. Самостоятельная работа «Число 0. Соотношение между целой фигурой и её частями»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Урок - игра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Бердиева М.Р. (диск №3 «Открытый урок», матем.,2007/08)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Равные фигуры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Равные фигуры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Волшебные цифры. Римские цифры. Алфавитная нумерация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(Римские цифры. Алфавитная нумерация)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Волшебные цифры. Римские цифры. Алфавитная нумерация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Равные фигуры. Сложение и вычитание в пределах 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66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Равные фигуры. Сложение и вычитание в пределах 9. Самостоятельная работа «Числа 0-9. Равные фигуры»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Задача. Условие и вопрос задачи. Запись решения и ответа на вопрос задачи. Арифметические действия с величинами при решении задач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(элементы задачи)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Задачи, при решении которых используются: смысл арифметического действия (сложение, вычитание).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Решение задач на нахождение части и целого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Взаимно обратные задачи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Презентация «Взаимно обратные задачи»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Решение задач на нахождение части и целого. Самостоятельная работа «Решение задач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на нахождение части и целого»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71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Разностное сравнение чисел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 сколько больше? На сколько меньше?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Задачи на нахождение большего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Задачи на нахождение большего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Задачи на нахождение меньшего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Задачи на нахождение большего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задач на разностное сравнение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задач на разностное сравнение. Самостоятельная работа «Решение задач на разностное сравнение»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Величины.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Длина. Единица длины: сантиметр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(Величины. Длина. Единица длины: сантиметр)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 xml:space="preserve">Измерение отрезка. Построение отрезка заданной длины.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Изображение прямоугольника с определёнными длинами сторон. Сравнение длин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81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Длина ломаной. Периметр. Измерение и вычисление периметра прямоугольника, квадрата, треугольника, произвольного многоугольника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(Периметр)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Периметр. Самостоятельная работа «Длина»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Величины. Масса.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Единица массы: килограмм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(Величины. Масса. Единица массы: килограмм)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Величины. Величины. Масса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Величины. Объём.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Единица вместимости: литр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(Величины. Объём. Единица вместимости: литр)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Свойства величин. Сравнение и упорядочение величин 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по разным признакам: массе, вместимости, времени, стоимости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Величины и их свойства. Самостоятельная работа «Масса. Объём"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Составные задачи на нахождение целого (одна из частей неизвестна)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Составные задачи на нахождение целого (одна из частей неизвестна)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Составные задачи на нахождение целого (одна из частей неизвестна)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(Дидактический материал для устного счёта)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(Уравнения)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Уравнения. Самостоятельная работа «Уравнения»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(Уравнения)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Уравнения. Самостоятельная работа «Уравнения»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«Отличник. Диагностика»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Уравнения. Самостоятельная работа «Уравнения»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Уравнения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Укрупнение единиц счёта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Укрупнение единиц счёта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и цифра 10. Состав числа 10.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Счет предметов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Порядок следования числа при счёте.</w:t>
            </w: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Запись и чтение числа 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Число 10. Состав числа 10. Сложение и вычитание в пределах 10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(образец цифры 10)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Число 10. Состав числа 10. Сложение и вычитание в пределах 10. Самостоятельная работа «Укрупнение единиц счёта. Десяток»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Составные задачи на нахождение части  (целое неизвестно)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 числа 10. Сложение и вычитание в пределах 10. Составные задачи на нахождение части  (целое неизвестно)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 числа 10. Сложение и вычитание в пределах 10. Составные задачи на нахождение части  (целое неизвестно). Самостоятельная работа «Десяток»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Тренажёр по математике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Счёт десятками. Круглые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Счёт десятками. Круглые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Круглые числа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Единица длины: дециметр. Соотношение между км и дм. Переход от одних единиц к другим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Счёт десятками. Круглые числа. Дециметр. Самостоятельная работа «Круглые числа. Дециметр»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Счёт десятками и единицами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Название и запись чисел до 20. Разрядные слагаемые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в пределах 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Числа 10 – 20. Самостоятельная работа «Числа от 10 до 20»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Нумерация двузначных чисел. </w:t>
            </w:r>
            <w:r w:rsidRPr="007A6E58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8"/>
                <w:lang w:eastAsia="ru-RU" w:bidi="ar-SA"/>
              </w:rPr>
              <w:t>Счёт предметов. Порядок следования чисел при счёте. Составление числовых последовательностей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Сравнение двузначных чисел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двузначных чисел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118-119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и вычитание двузначных чисел. Самостоятельная работа «Двузначные числа»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Итоговая самостоятельная работа «Решение примеров, уравнений, задач»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121-122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Квадратная таблица сложения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ЦОР (Квадратная таблица сложения)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123-124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в пределах 20 с переходом через десяток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Сложение в пределах 20 с переходом через десяток. Самостоятельная работа «Сложение в пределах 20 с переходом через десяток»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126-127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Вычитание в пределах 20 с переходом через десяток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ИНМ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128-129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текстовых задач со случаями сложения и вычитания в пределах 20 с переходом через десяток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130-131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Решение текстовых задач со случаями сложения и вычитания в пределах 20 с переходом через десяток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A6E58" w:rsidRPr="007A6E58" w:rsidTr="008D52EA">
        <w:trPr>
          <w:trHeight w:val="2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Математическая игра.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A6E5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Программа «Отличник»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8" w:rsidRPr="007A6E58" w:rsidRDefault="007A6E58" w:rsidP="007A6E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A6E58" w:rsidRPr="007A6E58" w:rsidRDefault="007A6E58" w:rsidP="007A6E58">
      <w:pPr>
        <w:widowControl/>
        <w:suppressAutoHyphens w:val="0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A6E58" w:rsidRPr="007A6E58" w:rsidRDefault="007A6E58" w:rsidP="007A6E58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163953" w:rsidRDefault="00163953"/>
    <w:sectPr w:rsidR="00163953" w:rsidSect="007A6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C60"/>
    <w:multiLevelType w:val="hybridMultilevel"/>
    <w:tmpl w:val="23EC9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642BB"/>
    <w:multiLevelType w:val="hybridMultilevel"/>
    <w:tmpl w:val="59C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1885"/>
    <w:multiLevelType w:val="hybridMultilevel"/>
    <w:tmpl w:val="31A29296"/>
    <w:lvl w:ilvl="0" w:tplc="57942F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C5B784F"/>
    <w:multiLevelType w:val="hybridMultilevel"/>
    <w:tmpl w:val="01FA4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CC6"/>
    <w:multiLevelType w:val="hybridMultilevel"/>
    <w:tmpl w:val="5AB8CC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56C87"/>
    <w:multiLevelType w:val="hybridMultilevel"/>
    <w:tmpl w:val="0F1A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25BA7"/>
    <w:multiLevelType w:val="hybridMultilevel"/>
    <w:tmpl w:val="B9CC6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787D"/>
    <w:multiLevelType w:val="hybridMultilevel"/>
    <w:tmpl w:val="305CA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36"/>
    <w:rsid w:val="00155536"/>
    <w:rsid w:val="00163953"/>
    <w:rsid w:val="007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DB0C"/>
  <w15:chartTrackingRefBased/>
  <w15:docId w15:val="{0D596277-FDE1-4DB8-8963-C2EF927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8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6E58"/>
    <w:pPr>
      <w:keepNext/>
      <w:keepLines/>
      <w:widowControl/>
      <w:suppressAutoHyphens w:val="0"/>
      <w:spacing w:before="480" w:line="276" w:lineRule="auto"/>
      <w:outlineLvl w:val="0"/>
    </w:pPr>
    <w:rPr>
      <w:rFonts w:ascii="Calibri" w:hAnsi="Calibri" w:cs="Times New Roman"/>
      <w:b/>
      <w:bCs/>
      <w:color w:val="365F91"/>
      <w:kern w:val="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A6E58"/>
    <w:rPr>
      <w:rFonts w:ascii="Calibri" w:eastAsia="Times New Roman" w:hAnsi="Calibri" w:cs="Times New Roman"/>
      <w:b/>
      <w:bCs/>
      <w:color w:val="365F91"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A6E58"/>
  </w:style>
  <w:style w:type="paragraph" w:styleId="a3">
    <w:name w:val="No Spacing"/>
    <w:basedOn w:val="a"/>
    <w:uiPriority w:val="1"/>
    <w:qFormat/>
    <w:rsid w:val="007A6E58"/>
    <w:pPr>
      <w:widowControl/>
      <w:suppressAutoHyphens w:val="0"/>
    </w:pPr>
    <w:rPr>
      <w:rFonts w:ascii="Times New Roman" w:hAnsi="Times New Roman" w:cs="Times New Roman"/>
      <w:color w:val="auto"/>
      <w:kern w:val="0"/>
      <w:sz w:val="28"/>
      <w:szCs w:val="22"/>
      <w:lang w:eastAsia="ru-RU" w:bidi="ar-SA"/>
    </w:rPr>
  </w:style>
  <w:style w:type="numbering" w:customStyle="1" w:styleId="110">
    <w:name w:val="Нет списка11"/>
    <w:next w:val="a2"/>
    <w:semiHidden/>
    <w:unhideWhenUsed/>
    <w:rsid w:val="007A6E58"/>
  </w:style>
  <w:style w:type="table" w:styleId="a4">
    <w:name w:val="Table Grid"/>
    <w:basedOn w:val="a1"/>
    <w:rsid w:val="007A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7A6E5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styleId="3">
    <w:name w:val="Body Text Indent 3"/>
    <w:basedOn w:val="a"/>
    <w:link w:val="30"/>
    <w:rsid w:val="007A6E58"/>
    <w:pPr>
      <w:widowControl/>
      <w:suppressAutoHyphens w:val="0"/>
      <w:spacing w:line="360" w:lineRule="auto"/>
      <w:ind w:firstLine="709"/>
      <w:jc w:val="both"/>
    </w:pPr>
    <w:rPr>
      <w:rFonts w:ascii="Times New Roman" w:hAnsi="Times New Roman" w:cs="Times New Roman"/>
      <w:b/>
      <w:i/>
      <w:color w:val="auto"/>
      <w:kern w:val="0"/>
      <w:sz w:val="28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7A6E5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5">
    <w:name w:val="Hyperlink"/>
    <w:rsid w:val="007A6E58"/>
    <w:rPr>
      <w:color w:val="0000FF"/>
      <w:u w:val="single"/>
    </w:rPr>
  </w:style>
  <w:style w:type="paragraph" w:styleId="a6">
    <w:name w:val="header"/>
    <w:basedOn w:val="a"/>
    <w:link w:val="a7"/>
    <w:rsid w:val="007A6E58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color w:val="auto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7A6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6E58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color w:val="auto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rsid w:val="007A6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6E58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6738</Words>
  <Characters>38412</Characters>
  <Application>Microsoft Office Word</Application>
  <DocSecurity>0</DocSecurity>
  <Lines>320</Lines>
  <Paragraphs>90</Paragraphs>
  <ScaleCrop>false</ScaleCrop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2017-12-03T08:04:00Z</dcterms:created>
  <dcterms:modified xsi:type="dcterms:W3CDTF">2017-12-03T08:08:00Z</dcterms:modified>
</cp:coreProperties>
</file>